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B32" w:rsidRPr="006C4B32" w:rsidRDefault="006C4B32" w:rsidP="006C4B32">
      <w:pPr>
        <w:pStyle w:val="NormaaliWWW"/>
        <w:rPr>
          <w:rStyle w:val="Voimakas"/>
          <w:rFonts w:asciiTheme="majorHAnsi" w:hAnsiTheme="majorHAnsi" w:cstheme="majorHAnsi"/>
          <w:b w:val="0"/>
          <w:color w:val="000000"/>
          <w:sz w:val="22"/>
          <w:szCs w:val="22"/>
        </w:rPr>
      </w:pPr>
      <w:r w:rsidRPr="006C4B32">
        <w:rPr>
          <w:rStyle w:val="Voimakas"/>
          <w:rFonts w:asciiTheme="majorHAnsi" w:hAnsiTheme="majorHAnsi" w:cstheme="majorHAnsi"/>
          <w:b w:val="0"/>
          <w:color w:val="000000"/>
          <w:sz w:val="22"/>
          <w:szCs w:val="22"/>
        </w:rPr>
        <w:t>Tiedote 1.</w:t>
      </w:r>
      <w:r w:rsidR="009C6104">
        <w:rPr>
          <w:rStyle w:val="Voimakas"/>
          <w:rFonts w:asciiTheme="majorHAnsi" w:hAnsiTheme="majorHAnsi" w:cstheme="majorHAnsi"/>
          <w:b w:val="0"/>
          <w:color w:val="000000"/>
          <w:sz w:val="22"/>
          <w:szCs w:val="22"/>
        </w:rPr>
        <w:t>3</w:t>
      </w:r>
      <w:r w:rsidRPr="006C4B32">
        <w:rPr>
          <w:rStyle w:val="Voimakas"/>
          <w:rFonts w:asciiTheme="majorHAnsi" w:hAnsiTheme="majorHAnsi" w:cstheme="majorHAnsi"/>
          <w:b w:val="0"/>
          <w:color w:val="000000"/>
          <w:sz w:val="22"/>
          <w:szCs w:val="22"/>
        </w:rPr>
        <w:t>.201</w:t>
      </w:r>
      <w:r w:rsidR="009C6104">
        <w:rPr>
          <w:rStyle w:val="Voimakas"/>
          <w:rFonts w:asciiTheme="majorHAnsi" w:hAnsiTheme="majorHAnsi" w:cstheme="majorHAnsi"/>
          <w:b w:val="0"/>
          <w:color w:val="000000"/>
          <w:sz w:val="22"/>
          <w:szCs w:val="22"/>
        </w:rPr>
        <w:t>9</w:t>
      </w:r>
      <w:r>
        <w:rPr>
          <w:rStyle w:val="Voimakas"/>
          <w:rFonts w:asciiTheme="majorHAnsi" w:hAnsiTheme="majorHAnsi" w:cstheme="majorHAnsi"/>
          <w:b w:val="0"/>
          <w:color w:val="000000"/>
          <w:sz w:val="22"/>
          <w:szCs w:val="22"/>
        </w:rPr>
        <w:br/>
      </w:r>
      <w:r w:rsidRPr="006C4B32">
        <w:rPr>
          <w:rStyle w:val="Voimakas"/>
          <w:rFonts w:asciiTheme="majorHAnsi" w:hAnsiTheme="majorHAnsi" w:cstheme="majorHAnsi"/>
          <w:b w:val="0"/>
          <w:color w:val="000000"/>
          <w:sz w:val="22"/>
          <w:szCs w:val="22"/>
        </w:rPr>
        <w:t xml:space="preserve">Vapaasti julkaistavissa </w:t>
      </w:r>
    </w:p>
    <w:p w:rsidR="00BD2E96" w:rsidRPr="006C4B32" w:rsidRDefault="006C4B32" w:rsidP="006C4B32">
      <w:pPr>
        <w:pStyle w:val="NormaaliWWW"/>
        <w:rPr>
          <w:rFonts w:asciiTheme="majorHAnsi" w:hAnsiTheme="majorHAnsi" w:cstheme="majorHAnsi"/>
          <w:b/>
          <w:bCs/>
          <w:color w:val="000000"/>
          <w:sz w:val="22"/>
          <w:szCs w:val="22"/>
        </w:rPr>
      </w:pPr>
      <w:r>
        <w:rPr>
          <w:rStyle w:val="Voimakas"/>
          <w:rFonts w:asciiTheme="majorHAnsi" w:hAnsiTheme="majorHAnsi" w:cstheme="majorHAnsi"/>
          <w:b w:val="0"/>
          <w:color w:val="000000"/>
          <w:sz w:val="22"/>
          <w:szCs w:val="22"/>
        </w:rPr>
        <w:t>Päijät-Hämeen VUODEN KYLÄ 201</w:t>
      </w:r>
      <w:r w:rsidR="009C6104">
        <w:rPr>
          <w:rStyle w:val="Voimakas"/>
          <w:rFonts w:asciiTheme="majorHAnsi" w:hAnsiTheme="majorHAnsi" w:cstheme="majorHAnsi"/>
          <w:b w:val="0"/>
          <w:color w:val="000000"/>
          <w:sz w:val="22"/>
          <w:szCs w:val="22"/>
        </w:rPr>
        <w:t>9</w:t>
      </w:r>
      <w:r w:rsidRPr="006C4B32">
        <w:rPr>
          <w:rStyle w:val="Voimakas"/>
          <w:rFonts w:asciiTheme="majorHAnsi" w:hAnsiTheme="majorHAnsi" w:cstheme="majorHAnsi"/>
          <w:b w:val="0"/>
          <w:color w:val="000000"/>
          <w:sz w:val="22"/>
          <w:szCs w:val="22"/>
        </w:rPr>
        <w:br/>
        <w:t xml:space="preserve">Päijät-Hämeen kylät </w:t>
      </w:r>
      <w:r>
        <w:rPr>
          <w:rStyle w:val="Voimakas"/>
          <w:rFonts w:asciiTheme="majorHAnsi" w:hAnsiTheme="majorHAnsi" w:cstheme="majorHAnsi"/>
          <w:color w:val="000000"/>
          <w:sz w:val="22"/>
          <w:szCs w:val="22"/>
        </w:rPr>
        <w:br/>
      </w:r>
      <w:r>
        <w:rPr>
          <w:rStyle w:val="Voimakas"/>
          <w:rFonts w:asciiTheme="majorHAnsi" w:hAnsiTheme="majorHAnsi" w:cstheme="majorHAnsi"/>
          <w:color w:val="000000"/>
          <w:sz w:val="22"/>
          <w:szCs w:val="22"/>
        </w:rPr>
        <w:br/>
      </w:r>
      <w:r w:rsidR="009C6104">
        <w:rPr>
          <w:rStyle w:val="Voimakas"/>
          <w:rFonts w:asciiTheme="majorHAnsi" w:hAnsiTheme="majorHAnsi" w:cstheme="majorHAnsi"/>
          <w:color w:val="000000"/>
          <w:sz w:val="22"/>
          <w:szCs w:val="22"/>
        </w:rPr>
        <w:t>Vuoden Kylää etsitään Päijät-Hämeessä</w:t>
      </w:r>
    </w:p>
    <w:p w:rsidR="00434058" w:rsidRPr="00434058" w:rsidRDefault="00434058" w:rsidP="00434058">
      <w:pPr>
        <w:pStyle w:val="NormaaliWWW"/>
        <w:rPr>
          <w:rFonts w:asciiTheme="majorHAnsi" w:hAnsiTheme="majorHAnsi" w:cstheme="majorHAnsi"/>
          <w:color w:val="000000"/>
          <w:sz w:val="22"/>
          <w:szCs w:val="22"/>
        </w:rPr>
      </w:pPr>
      <w:r>
        <w:rPr>
          <w:rFonts w:asciiTheme="majorHAnsi" w:hAnsiTheme="majorHAnsi" w:cstheme="majorHAnsi"/>
          <w:color w:val="000000"/>
          <w:sz w:val="22"/>
          <w:szCs w:val="22"/>
        </w:rPr>
        <w:t xml:space="preserve">Päijäthämäläistä Vuoden Kylää etsitään jälleen. Haku on auki 13.3.2019 asti. </w:t>
      </w:r>
      <w:r w:rsidRPr="00434058">
        <w:rPr>
          <w:rFonts w:asciiTheme="majorHAnsi" w:hAnsiTheme="majorHAnsi" w:cstheme="majorHAnsi"/>
          <w:color w:val="000000"/>
          <w:sz w:val="22"/>
          <w:szCs w:val="22"/>
        </w:rPr>
        <w:t xml:space="preserve">Päijät-Hämeen Vuoden Kylän valitsee </w:t>
      </w:r>
      <w:r>
        <w:rPr>
          <w:rFonts w:asciiTheme="majorHAnsi" w:hAnsiTheme="majorHAnsi" w:cstheme="majorHAnsi"/>
          <w:color w:val="000000"/>
          <w:sz w:val="22"/>
          <w:szCs w:val="22"/>
        </w:rPr>
        <w:t xml:space="preserve">tänä vuonna </w:t>
      </w:r>
      <w:r w:rsidR="00075F36">
        <w:rPr>
          <w:rFonts w:asciiTheme="majorHAnsi" w:hAnsiTheme="majorHAnsi" w:cstheme="majorHAnsi"/>
          <w:color w:val="000000"/>
          <w:sz w:val="22"/>
          <w:szCs w:val="22"/>
        </w:rPr>
        <w:t>monipuolinen</w:t>
      </w:r>
      <w:r>
        <w:rPr>
          <w:rFonts w:asciiTheme="majorHAnsi" w:hAnsiTheme="majorHAnsi" w:cstheme="majorHAnsi"/>
          <w:color w:val="000000"/>
          <w:sz w:val="22"/>
          <w:szCs w:val="22"/>
        </w:rPr>
        <w:t xml:space="preserve"> </w:t>
      </w:r>
      <w:r w:rsidRPr="00434058">
        <w:rPr>
          <w:rFonts w:asciiTheme="majorHAnsi" w:hAnsiTheme="majorHAnsi" w:cstheme="majorHAnsi"/>
          <w:color w:val="000000"/>
          <w:sz w:val="22"/>
          <w:szCs w:val="22"/>
        </w:rPr>
        <w:t xml:space="preserve">valitsijaraati, joka koostuu mm. </w:t>
      </w:r>
      <w:r>
        <w:rPr>
          <w:rFonts w:asciiTheme="majorHAnsi" w:hAnsiTheme="majorHAnsi" w:cstheme="majorHAnsi"/>
          <w:color w:val="000000"/>
          <w:sz w:val="22"/>
          <w:szCs w:val="22"/>
        </w:rPr>
        <w:t xml:space="preserve">Päijät-Hämeen kylien kyläjaoston, </w:t>
      </w:r>
      <w:r w:rsidRPr="00434058">
        <w:rPr>
          <w:rFonts w:asciiTheme="majorHAnsi" w:hAnsiTheme="majorHAnsi" w:cstheme="majorHAnsi"/>
          <w:color w:val="000000"/>
          <w:sz w:val="22"/>
          <w:szCs w:val="22"/>
        </w:rPr>
        <w:t xml:space="preserve">paikallismedian, Päijät-Hämeen liiton sekä edellisen vuoden </w:t>
      </w:r>
      <w:proofErr w:type="spellStart"/>
      <w:r w:rsidRPr="00434058">
        <w:rPr>
          <w:rFonts w:asciiTheme="majorHAnsi" w:hAnsiTheme="majorHAnsi" w:cstheme="majorHAnsi"/>
          <w:color w:val="000000"/>
          <w:sz w:val="22"/>
          <w:szCs w:val="22"/>
        </w:rPr>
        <w:t>Vuoden</w:t>
      </w:r>
      <w:proofErr w:type="spellEnd"/>
      <w:r w:rsidRPr="00434058">
        <w:rPr>
          <w:rFonts w:asciiTheme="majorHAnsi" w:hAnsiTheme="majorHAnsi" w:cstheme="majorHAnsi"/>
          <w:color w:val="000000"/>
          <w:sz w:val="22"/>
          <w:szCs w:val="22"/>
        </w:rPr>
        <w:t xml:space="preserve"> Kylän edustajista. Valitsijaraati julkistetaan kokonaisuudessaan maaliskuu</w:t>
      </w:r>
      <w:r>
        <w:rPr>
          <w:rFonts w:asciiTheme="majorHAnsi" w:hAnsiTheme="majorHAnsi" w:cstheme="majorHAnsi"/>
          <w:color w:val="000000"/>
          <w:sz w:val="22"/>
          <w:szCs w:val="22"/>
        </w:rPr>
        <w:t>n aikana</w:t>
      </w:r>
      <w:r w:rsidR="00075F36">
        <w:rPr>
          <w:rFonts w:asciiTheme="majorHAnsi" w:hAnsiTheme="majorHAnsi" w:cstheme="majorHAnsi"/>
          <w:color w:val="000000"/>
          <w:sz w:val="22"/>
          <w:szCs w:val="22"/>
        </w:rPr>
        <w:t xml:space="preserve"> ja vuoden 2019 Vuoden Kylä huhtikuussa</w:t>
      </w:r>
      <w:r w:rsidRPr="00434058">
        <w:rPr>
          <w:rFonts w:asciiTheme="majorHAnsi" w:hAnsiTheme="majorHAnsi" w:cstheme="majorHAnsi"/>
          <w:color w:val="000000"/>
          <w:sz w:val="22"/>
          <w:szCs w:val="22"/>
        </w:rPr>
        <w:t>.</w:t>
      </w:r>
    </w:p>
    <w:p w:rsidR="00434058" w:rsidRDefault="00434058" w:rsidP="00434058">
      <w:pPr>
        <w:pStyle w:val="NormaaliWWW"/>
        <w:rPr>
          <w:rFonts w:asciiTheme="majorHAnsi" w:hAnsiTheme="majorHAnsi" w:cstheme="majorHAnsi"/>
          <w:color w:val="000000"/>
          <w:sz w:val="22"/>
          <w:szCs w:val="22"/>
        </w:rPr>
      </w:pPr>
      <w:r>
        <w:rPr>
          <w:rFonts w:asciiTheme="majorHAnsi" w:hAnsiTheme="majorHAnsi" w:cstheme="majorHAnsi"/>
          <w:color w:val="000000"/>
          <w:sz w:val="22"/>
          <w:szCs w:val="22"/>
        </w:rPr>
        <w:t>Kyseessä on pitkä perinne, historian saatossa on Päijät-Hämeessä valittu jo 22. Vuoden Kylää. Viime vuonna Päijät-Hämeen kylät aloitti uuden perinteen, jossa Vuoden Kylässä juhlitaan Kyläkalaasia eli maakunnallista kyläjuhlaa. Kyläkalaasissa nostetaan esiin aktiivisia kyliä Vuoden Kylän ohella sekä kyläaktiiveja. Vuonna 2018 palkittiin kyliä kategorioissa ”Itseään Isompi Kylä” ja ”Näkyvä Vaikuttaja”. Suomen Kylät ry:n hopeisia ansiomerkkejä jaettiin laajasti</w:t>
      </w:r>
      <w:r w:rsidR="00506502">
        <w:rPr>
          <w:rFonts w:asciiTheme="majorHAnsi" w:hAnsiTheme="majorHAnsi" w:cstheme="majorHAnsi"/>
          <w:color w:val="000000"/>
          <w:sz w:val="22"/>
          <w:szCs w:val="22"/>
        </w:rPr>
        <w:t xml:space="preserve"> kyläaktiiveille</w:t>
      </w:r>
      <w:r>
        <w:rPr>
          <w:rFonts w:asciiTheme="majorHAnsi" w:hAnsiTheme="majorHAnsi" w:cstheme="majorHAnsi"/>
          <w:color w:val="000000"/>
          <w:sz w:val="22"/>
          <w:szCs w:val="22"/>
        </w:rPr>
        <w:t>. Lisäksi Kyläkalaasissa julkistettiin yleisöäänin valittava Päijät-Hämeen Vuoden Kylätapahtum</w:t>
      </w:r>
      <w:r w:rsidR="00506502">
        <w:rPr>
          <w:rFonts w:asciiTheme="majorHAnsi" w:hAnsiTheme="majorHAnsi" w:cstheme="majorHAnsi"/>
          <w:color w:val="000000"/>
          <w:sz w:val="22"/>
          <w:szCs w:val="22"/>
        </w:rPr>
        <w:t>a</w:t>
      </w:r>
      <w:r>
        <w:rPr>
          <w:rFonts w:asciiTheme="majorHAnsi" w:hAnsiTheme="majorHAnsi" w:cstheme="majorHAnsi"/>
          <w:color w:val="000000"/>
          <w:sz w:val="22"/>
          <w:szCs w:val="22"/>
        </w:rPr>
        <w:t xml:space="preserve">. </w:t>
      </w:r>
    </w:p>
    <w:p w:rsidR="00434058" w:rsidRDefault="00434058" w:rsidP="006C4B32">
      <w:pPr>
        <w:pStyle w:val="NormaaliWWW"/>
        <w:rPr>
          <w:rFonts w:asciiTheme="majorHAnsi" w:hAnsiTheme="majorHAnsi" w:cstheme="majorHAnsi"/>
          <w:color w:val="000000"/>
          <w:sz w:val="22"/>
          <w:szCs w:val="22"/>
        </w:rPr>
      </w:pPr>
      <w:r>
        <w:rPr>
          <w:rFonts w:asciiTheme="majorHAnsi" w:hAnsiTheme="majorHAnsi" w:cstheme="majorHAnsi"/>
          <w:color w:val="000000"/>
          <w:sz w:val="22"/>
          <w:szCs w:val="22"/>
        </w:rPr>
        <w:t xml:space="preserve">Vuoden Kyläksi kannattaa hakea kaikkien alueen kylien, joissa toiminta on suunnitelmallista ja pitkäjänteistä sekä luovaa ja tulevaisuuteen suuntaavaa. </w:t>
      </w:r>
      <w:r w:rsidR="00506502">
        <w:rPr>
          <w:rFonts w:asciiTheme="majorHAnsi" w:hAnsiTheme="majorHAnsi" w:cstheme="majorHAnsi"/>
          <w:color w:val="000000"/>
          <w:sz w:val="22"/>
          <w:szCs w:val="22"/>
        </w:rPr>
        <w:t>Lisäksi k</w:t>
      </w:r>
      <w:r>
        <w:rPr>
          <w:rFonts w:asciiTheme="majorHAnsi" w:hAnsiTheme="majorHAnsi" w:cstheme="majorHAnsi"/>
          <w:color w:val="000000"/>
          <w:sz w:val="22"/>
          <w:szCs w:val="22"/>
        </w:rPr>
        <w:t>ylän kehittäminen ja avoin tiedottaminen sekä yhteistyön sujuminen muiden toimijoiden kanssa on tärkeää Vuoden Kylää valittaessa.</w:t>
      </w:r>
      <w:r w:rsidR="00075F36">
        <w:rPr>
          <w:rFonts w:asciiTheme="majorHAnsi" w:hAnsiTheme="majorHAnsi" w:cstheme="majorHAnsi"/>
          <w:color w:val="000000"/>
          <w:sz w:val="22"/>
          <w:szCs w:val="22"/>
        </w:rPr>
        <w:t xml:space="preserve"> </w:t>
      </w:r>
      <w:r w:rsidR="00075F36">
        <w:rPr>
          <w:rFonts w:asciiTheme="majorHAnsi" w:hAnsiTheme="majorHAnsi" w:cstheme="majorHAnsi"/>
          <w:color w:val="000000"/>
          <w:sz w:val="22"/>
          <w:szCs w:val="22"/>
        </w:rPr>
        <w:t xml:space="preserve">Hakuohjeet ja lisätietoa </w:t>
      </w:r>
      <w:r w:rsidR="00506502">
        <w:rPr>
          <w:rFonts w:asciiTheme="majorHAnsi" w:hAnsiTheme="majorHAnsi" w:cstheme="majorHAnsi"/>
          <w:color w:val="000000"/>
          <w:sz w:val="22"/>
          <w:szCs w:val="22"/>
        </w:rPr>
        <w:t xml:space="preserve">löytyy </w:t>
      </w:r>
      <w:r w:rsidR="00075F36">
        <w:rPr>
          <w:rFonts w:asciiTheme="majorHAnsi" w:hAnsiTheme="majorHAnsi" w:cstheme="majorHAnsi"/>
          <w:color w:val="000000"/>
          <w:sz w:val="22"/>
          <w:szCs w:val="22"/>
        </w:rPr>
        <w:t>Päijät-Hämeen kylien nettisivuilta www.phkylat.fi.</w:t>
      </w:r>
    </w:p>
    <w:p w:rsidR="00434058" w:rsidRDefault="00246055" w:rsidP="00246055">
      <w:pPr>
        <w:pStyle w:val="NormaaliWWW"/>
        <w:rPr>
          <w:rFonts w:asciiTheme="majorHAnsi" w:hAnsiTheme="majorHAnsi" w:cstheme="majorHAnsi"/>
          <w:color w:val="000000"/>
          <w:sz w:val="22"/>
          <w:szCs w:val="22"/>
        </w:rPr>
      </w:pPr>
      <w:r w:rsidRPr="00962F49">
        <w:rPr>
          <w:rFonts w:asciiTheme="majorHAnsi" w:hAnsiTheme="majorHAnsi" w:cstheme="majorHAnsi"/>
          <w:color w:val="000000"/>
          <w:sz w:val="22"/>
          <w:szCs w:val="22"/>
        </w:rPr>
        <w:t xml:space="preserve">Maakunnallinen Vuoden Kylä </w:t>
      </w:r>
      <w:r w:rsidR="00506502">
        <w:rPr>
          <w:rFonts w:asciiTheme="majorHAnsi" w:hAnsiTheme="majorHAnsi" w:cstheme="majorHAnsi"/>
          <w:color w:val="000000"/>
          <w:sz w:val="22"/>
          <w:szCs w:val="22"/>
        </w:rPr>
        <w:t>osallistuu</w:t>
      </w:r>
      <w:r w:rsidRPr="00962F49">
        <w:rPr>
          <w:rFonts w:asciiTheme="majorHAnsi" w:hAnsiTheme="majorHAnsi" w:cstheme="majorHAnsi"/>
          <w:color w:val="000000"/>
          <w:sz w:val="22"/>
          <w:szCs w:val="22"/>
        </w:rPr>
        <w:t xml:space="preserve"> Suomen Kylät ry:</w:t>
      </w:r>
      <w:r w:rsidR="00506502">
        <w:rPr>
          <w:rFonts w:asciiTheme="majorHAnsi" w:hAnsiTheme="majorHAnsi" w:cstheme="majorHAnsi"/>
          <w:color w:val="000000"/>
          <w:sz w:val="22"/>
          <w:szCs w:val="22"/>
        </w:rPr>
        <w:t>n</w:t>
      </w:r>
      <w:bookmarkStart w:id="0" w:name="_GoBack"/>
      <w:bookmarkEnd w:id="0"/>
      <w:r w:rsidRPr="00962F49">
        <w:rPr>
          <w:rFonts w:asciiTheme="majorHAnsi" w:hAnsiTheme="majorHAnsi" w:cstheme="majorHAnsi"/>
          <w:color w:val="000000"/>
          <w:sz w:val="22"/>
          <w:szCs w:val="22"/>
        </w:rPr>
        <w:t xml:space="preserve"> valtakunnalliseen Vuoden Kylä -ki</w:t>
      </w:r>
      <w:r>
        <w:rPr>
          <w:rFonts w:asciiTheme="majorHAnsi" w:hAnsiTheme="majorHAnsi" w:cstheme="majorHAnsi"/>
          <w:color w:val="000000"/>
          <w:sz w:val="22"/>
          <w:szCs w:val="22"/>
        </w:rPr>
        <w:t>lpailuun</w:t>
      </w:r>
      <w:r w:rsidRPr="00962F49">
        <w:rPr>
          <w:rFonts w:asciiTheme="majorHAnsi" w:hAnsiTheme="majorHAnsi" w:cstheme="majorHAnsi"/>
          <w:color w:val="000000"/>
          <w:sz w:val="22"/>
          <w:szCs w:val="22"/>
        </w:rPr>
        <w:t>. Valtakunnallinen Vuoden Kylä 201</w:t>
      </w:r>
      <w:r w:rsidR="00434058">
        <w:rPr>
          <w:rFonts w:asciiTheme="majorHAnsi" w:hAnsiTheme="majorHAnsi" w:cstheme="majorHAnsi"/>
          <w:color w:val="000000"/>
          <w:sz w:val="22"/>
          <w:szCs w:val="22"/>
        </w:rPr>
        <w:t>9</w:t>
      </w:r>
      <w:r w:rsidRPr="00962F49">
        <w:rPr>
          <w:rFonts w:asciiTheme="majorHAnsi" w:hAnsiTheme="majorHAnsi" w:cstheme="majorHAnsi"/>
          <w:color w:val="000000"/>
          <w:sz w:val="22"/>
          <w:szCs w:val="22"/>
        </w:rPr>
        <w:t xml:space="preserve"> julkistetaan valtakunnallis</w:t>
      </w:r>
      <w:r>
        <w:rPr>
          <w:rFonts w:asciiTheme="majorHAnsi" w:hAnsiTheme="majorHAnsi" w:cstheme="majorHAnsi"/>
          <w:color w:val="000000"/>
          <w:sz w:val="22"/>
          <w:szCs w:val="22"/>
        </w:rPr>
        <w:t>illa kyläpäivillä Lokaalissa</w:t>
      </w:r>
      <w:r w:rsidR="00434058">
        <w:rPr>
          <w:rFonts w:asciiTheme="majorHAnsi" w:hAnsiTheme="majorHAnsi" w:cstheme="majorHAnsi"/>
          <w:color w:val="000000"/>
          <w:sz w:val="22"/>
          <w:szCs w:val="22"/>
        </w:rPr>
        <w:t xml:space="preserve"> </w:t>
      </w:r>
      <w:r w:rsidR="00434058" w:rsidRPr="00434058">
        <w:rPr>
          <w:rFonts w:asciiTheme="majorHAnsi" w:hAnsiTheme="majorHAnsi" w:cstheme="majorHAnsi"/>
          <w:color w:val="000000"/>
          <w:sz w:val="22"/>
          <w:szCs w:val="22"/>
        </w:rPr>
        <w:t>Kauhavalla</w:t>
      </w:r>
      <w:r w:rsidR="00434058">
        <w:rPr>
          <w:rFonts w:asciiTheme="majorHAnsi" w:hAnsiTheme="majorHAnsi" w:cstheme="majorHAnsi"/>
          <w:color w:val="000000"/>
          <w:sz w:val="22"/>
          <w:szCs w:val="22"/>
        </w:rPr>
        <w:t xml:space="preserve"> </w:t>
      </w:r>
      <w:r w:rsidR="00434058" w:rsidRPr="00434058">
        <w:rPr>
          <w:rFonts w:asciiTheme="majorHAnsi" w:hAnsiTheme="majorHAnsi" w:cstheme="majorHAnsi"/>
          <w:color w:val="000000"/>
          <w:sz w:val="22"/>
          <w:szCs w:val="22"/>
        </w:rPr>
        <w:t>23.-25.8.2019</w:t>
      </w:r>
      <w:r w:rsidR="00434058">
        <w:rPr>
          <w:rFonts w:asciiTheme="majorHAnsi" w:hAnsiTheme="majorHAnsi" w:cstheme="majorHAnsi"/>
          <w:color w:val="000000"/>
          <w:sz w:val="22"/>
          <w:szCs w:val="22"/>
        </w:rPr>
        <w:t>.</w:t>
      </w:r>
    </w:p>
    <w:p w:rsidR="00B5669C" w:rsidRPr="00962F49" w:rsidRDefault="00B5669C" w:rsidP="00B5669C">
      <w:pPr>
        <w:pStyle w:val="NormaaliWWW"/>
        <w:rPr>
          <w:rFonts w:asciiTheme="majorHAnsi" w:hAnsiTheme="majorHAnsi" w:cstheme="majorHAnsi"/>
          <w:color w:val="000000"/>
          <w:sz w:val="22"/>
          <w:szCs w:val="22"/>
        </w:rPr>
      </w:pPr>
      <w:r>
        <w:rPr>
          <w:rFonts w:asciiTheme="majorHAnsi" w:hAnsiTheme="majorHAnsi" w:cstheme="majorHAnsi"/>
          <w:color w:val="000000"/>
          <w:sz w:val="22"/>
          <w:szCs w:val="22"/>
        </w:rPr>
        <w:br/>
        <w:t>Henna Pirkonen</w:t>
      </w:r>
      <w:r>
        <w:rPr>
          <w:rFonts w:asciiTheme="majorHAnsi" w:hAnsiTheme="majorHAnsi" w:cstheme="majorHAnsi"/>
          <w:color w:val="000000"/>
          <w:sz w:val="22"/>
          <w:szCs w:val="22"/>
        </w:rPr>
        <w:br/>
      </w:r>
      <w:r w:rsidR="00434058">
        <w:rPr>
          <w:rFonts w:asciiTheme="majorHAnsi" w:hAnsiTheme="majorHAnsi" w:cstheme="majorHAnsi"/>
          <w:color w:val="000000"/>
          <w:sz w:val="22"/>
          <w:szCs w:val="22"/>
        </w:rPr>
        <w:t>Kyläaktivaattori</w:t>
      </w:r>
      <w:r w:rsidR="00434058">
        <w:rPr>
          <w:rFonts w:asciiTheme="majorHAnsi" w:hAnsiTheme="majorHAnsi" w:cstheme="majorHAnsi"/>
          <w:color w:val="000000"/>
          <w:sz w:val="22"/>
          <w:szCs w:val="22"/>
        </w:rPr>
        <w:br/>
      </w:r>
      <w:r>
        <w:rPr>
          <w:rFonts w:asciiTheme="majorHAnsi" w:hAnsiTheme="majorHAnsi" w:cstheme="majorHAnsi"/>
          <w:color w:val="000000"/>
          <w:sz w:val="22"/>
          <w:szCs w:val="22"/>
        </w:rPr>
        <w:t xml:space="preserve">Päijät-Hämeen kylät </w:t>
      </w:r>
      <w:r>
        <w:rPr>
          <w:rFonts w:asciiTheme="majorHAnsi" w:hAnsiTheme="majorHAnsi" w:cstheme="majorHAnsi"/>
          <w:color w:val="000000"/>
          <w:sz w:val="22"/>
          <w:szCs w:val="22"/>
        </w:rPr>
        <w:br/>
      </w:r>
      <w:r w:rsidR="00434058">
        <w:rPr>
          <w:rFonts w:asciiTheme="majorHAnsi" w:hAnsiTheme="majorHAnsi" w:cstheme="majorHAnsi"/>
          <w:color w:val="000000"/>
          <w:sz w:val="22"/>
          <w:szCs w:val="22"/>
        </w:rPr>
        <w:t>info</w:t>
      </w:r>
      <w:r w:rsidR="00756F5A">
        <w:rPr>
          <w:rFonts w:asciiTheme="majorHAnsi" w:hAnsiTheme="majorHAnsi" w:cstheme="majorHAnsi"/>
          <w:color w:val="000000"/>
          <w:sz w:val="22"/>
          <w:szCs w:val="22"/>
        </w:rPr>
        <w:t>@phkylat.fi</w:t>
      </w:r>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t>044</w:t>
      </w:r>
      <w:r w:rsidR="00756F5A">
        <w:rPr>
          <w:rFonts w:asciiTheme="majorHAnsi" w:hAnsiTheme="majorHAnsi" w:cstheme="majorHAnsi"/>
          <w:color w:val="000000"/>
          <w:sz w:val="22"/>
          <w:szCs w:val="22"/>
        </w:rPr>
        <w:t> </w:t>
      </w:r>
      <w:r>
        <w:rPr>
          <w:rFonts w:asciiTheme="majorHAnsi" w:hAnsiTheme="majorHAnsi" w:cstheme="majorHAnsi"/>
          <w:color w:val="000000"/>
          <w:sz w:val="22"/>
          <w:szCs w:val="22"/>
        </w:rPr>
        <w:t>712</w:t>
      </w:r>
      <w:r w:rsidR="00756F5A">
        <w:rPr>
          <w:rFonts w:asciiTheme="majorHAnsi" w:hAnsiTheme="majorHAnsi" w:cstheme="majorHAnsi"/>
          <w:color w:val="000000"/>
          <w:sz w:val="22"/>
          <w:szCs w:val="22"/>
        </w:rPr>
        <w:t xml:space="preserve"> </w:t>
      </w:r>
      <w:r>
        <w:rPr>
          <w:rFonts w:asciiTheme="majorHAnsi" w:hAnsiTheme="majorHAnsi" w:cstheme="majorHAnsi"/>
          <w:color w:val="000000"/>
          <w:sz w:val="22"/>
          <w:szCs w:val="22"/>
        </w:rPr>
        <w:t>4208</w:t>
      </w:r>
      <w:r w:rsidR="00756F5A">
        <w:rPr>
          <w:rFonts w:asciiTheme="majorHAnsi" w:hAnsiTheme="majorHAnsi" w:cstheme="majorHAnsi"/>
          <w:color w:val="000000"/>
          <w:sz w:val="22"/>
          <w:szCs w:val="22"/>
        </w:rPr>
        <w:br/>
        <w:t>www.phkylat.fi</w:t>
      </w:r>
    </w:p>
    <w:p w:rsidR="008312A7" w:rsidRPr="00962F49" w:rsidRDefault="008312A7">
      <w:pPr>
        <w:rPr>
          <w:rFonts w:asciiTheme="majorHAnsi" w:hAnsiTheme="majorHAnsi" w:cstheme="majorHAnsi"/>
        </w:rPr>
      </w:pPr>
    </w:p>
    <w:sectPr w:rsidR="008312A7" w:rsidRPr="00962F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96"/>
    <w:rsid w:val="0006686E"/>
    <w:rsid w:val="00075F36"/>
    <w:rsid w:val="000A79E6"/>
    <w:rsid w:val="00181CCF"/>
    <w:rsid w:val="00246055"/>
    <w:rsid w:val="00351ED8"/>
    <w:rsid w:val="00434058"/>
    <w:rsid w:val="004B4EA7"/>
    <w:rsid w:val="00506502"/>
    <w:rsid w:val="005555BE"/>
    <w:rsid w:val="00621C1E"/>
    <w:rsid w:val="006C4B32"/>
    <w:rsid w:val="00756F5A"/>
    <w:rsid w:val="00783EDA"/>
    <w:rsid w:val="008312A7"/>
    <w:rsid w:val="00846626"/>
    <w:rsid w:val="00962F49"/>
    <w:rsid w:val="009968D8"/>
    <w:rsid w:val="009C6104"/>
    <w:rsid w:val="00A44CCD"/>
    <w:rsid w:val="00B5669C"/>
    <w:rsid w:val="00BD2E96"/>
    <w:rsid w:val="00C15449"/>
    <w:rsid w:val="00D57E4A"/>
    <w:rsid w:val="00EB07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8B2"/>
  <w15:chartTrackingRefBased/>
  <w15:docId w15:val="{782E3FEE-6A70-4518-AA76-AEAEC406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BD2E9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D2E96"/>
    <w:rPr>
      <w:b/>
      <w:bCs/>
    </w:rPr>
  </w:style>
  <w:style w:type="character" w:customStyle="1" w:styleId="apple-converted-space">
    <w:name w:val="apple-converted-space"/>
    <w:basedOn w:val="Kappaleenoletusfontti"/>
    <w:rsid w:val="00BD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2224">
      <w:bodyDiv w:val="1"/>
      <w:marLeft w:val="0"/>
      <w:marRight w:val="0"/>
      <w:marTop w:val="0"/>
      <w:marBottom w:val="0"/>
      <w:divBdr>
        <w:top w:val="none" w:sz="0" w:space="0" w:color="auto"/>
        <w:left w:val="none" w:sz="0" w:space="0" w:color="auto"/>
        <w:bottom w:val="none" w:sz="0" w:space="0" w:color="auto"/>
        <w:right w:val="none" w:sz="0" w:space="0" w:color="auto"/>
      </w:divBdr>
    </w:div>
    <w:div w:id="2132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1596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Pirkonen</dc:creator>
  <cp:keywords/>
  <dc:description/>
  <cp:lastModifiedBy>Henna Pirkonen</cp:lastModifiedBy>
  <cp:revision>4</cp:revision>
  <dcterms:created xsi:type="dcterms:W3CDTF">2019-03-01T08:12:00Z</dcterms:created>
  <dcterms:modified xsi:type="dcterms:W3CDTF">2019-03-01T08:32:00Z</dcterms:modified>
</cp:coreProperties>
</file>